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0B" w:rsidRDefault="00BD120B" w:rsidP="00BD120B">
      <w:pPr>
        <w:ind w:left="4253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</w:t>
      </w:r>
    </w:p>
    <w:p w:rsidR="00BD120B" w:rsidRDefault="00BD120B" w:rsidP="00BD120B">
      <w:pPr>
        <w:ind w:left="4253"/>
        <w:rPr>
          <w:sz w:val="28"/>
          <w:szCs w:val="28"/>
        </w:rPr>
      </w:pPr>
      <w:r>
        <w:rPr>
          <w:sz w:val="28"/>
          <w:szCs w:val="28"/>
        </w:rPr>
        <w:t>прокурорского надзора и криминологии</w:t>
      </w:r>
    </w:p>
    <w:p w:rsidR="00BD120B" w:rsidRDefault="00BD120B" w:rsidP="00BD120B">
      <w:pPr>
        <w:ind w:left="4253"/>
        <w:rPr>
          <w:sz w:val="28"/>
          <w:szCs w:val="28"/>
        </w:rPr>
      </w:pPr>
      <w:r>
        <w:rPr>
          <w:sz w:val="28"/>
          <w:szCs w:val="28"/>
        </w:rPr>
        <w:t>«___» _________ 2020 г. протокол № ___</w:t>
      </w:r>
    </w:p>
    <w:p w:rsidR="00BD120B" w:rsidRDefault="00BD120B" w:rsidP="00BD120B">
      <w:pPr>
        <w:ind w:left="4253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BD120B" w:rsidRDefault="00BD120B" w:rsidP="00BD120B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 А. Н. Варыгин</w:t>
      </w:r>
    </w:p>
    <w:p w:rsidR="00BD120B" w:rsidRDefault="00BD120B" w:rsidP="00BD120B">
      <w:pPr>
        <w:ind w:left="4253"/>
        <w:rPr>
          <w:sz w:val="28"/>
          <w:szCs w:val="28"/>
        </w:rPr>
      </w:pPr>
    </w:p>
    <w:p w:rsidR="00BD120B" w:rsidRDefault="00BD120B" w:rsidP="00BD120B">
      <w:pPr>
        <w:rPr>
          <w:sz w:val="28"/>
          <w:szCs w:val="28"/>
        </w:rPr>
      </w:pPr>
    </w:p>
    <w:p w:rsidR="00BD120B" w:rsidRPr="00620347" w:rsidRDefault="00BD120B" w:rsidP="00BD120B">
      <w:pPr>
        <w:jc w:val="center"/>
        <w:rPr>
          <w:b/>
          <w:sz w:val="28"/>
          <w:szCs w:val="28"/>
        </w:rPr>
      </w:pPr>
      <w:r w:rsidRPr="00620347">
        <w:rPr>
          <w:b/>
          <w:sz w:val="28"/>
          <w:szCs w:val="28"/>
        </w:rPr>
        <w:t>Примерная тематика курсовых работ</w:t>
      </w:r>
    </w:p>
    <w:p w:rsidR="00BD120B" w:rsidRPr="00620347" w:rsidRDefault="00BD120B" w:rsidP="00BD120B">
      <w:pPr>
        <w:jc w:val="center"/>
        <w:rPr>
          <w:b/>
          <w:sz w:val="28"/>
          <w:szCs w:val="28"/>
        </w:rPr>
      </w:pPr>
      <w:r w:rsidRPr="00620347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Прокурорский надзор</w:t>
      </w:r>
      <w:r w:rsidRPr="00620347">
        <w:rPr>
          <w:b/>
          <w:sz w:val="28"/>
          <w:szCs w:val="28"/>
        </w:rPr>
        <w:t>»</w:t>
      </w:r>
    </w:p>
    <w:p w:rsidR="00BD120B" w:rsidRPr="00620347" w:rsidRDefault="00BD120B" w:rsidP="00BD120B">
      <w:pPr>
        <w:jc w:val="center"/>
        <w:rPr>
          <w:b/>
          <w:sz w:val="28"/>
          <w:szCs w:val="28"/>
        </w:rPr>
      </w:pPr>
      <w:proofErr w:type="gramStart"/>
      <w:r w:rsidRPr="00620347">
        <w:rPr>
          <w:b/>
          <w:sz w:val="28"/>
          <w:szCs w:val="28"/>
        </w:rPr>
        <w:t xml:space="preserve">40.05.01 (Правовое </w:t>
      </w:r>
      <w:r w:rsidR="00233EA2">
        <w:rPr>
          <w:b/>
          <w:sz w:val="28"/>
          <w:szCs w:val="28"/>
        </w:rPr>
        <w:t>обеспечение</w:t>
      </w:r>
      <w:r w:rsidRPr="00620347">
        <w:rPr>
          <w:b/>
          <w:sz w:val="28"/>
          <w:szCs w:val="28"/>
        </w:rPr>
        <w:t xml:space="preserve"> национальной безопасности,</w:t>
      </w:r>
      <w:proofErr w:type="gramEnd"/>
    </w:p>
    <w:p w:rsidR="00BD120B" w:rsidRDefault="00BD120B" w:rsidP="00BD120B">
      <w:pPr>
        <w:jc w:val="center"/>
        <w:rPr>
          <w:b/>
          <w:sz w:val="28"/>
          <w:szCs w:val="28"/>
        </w:rPr>
      </w:pPr>
      <w:r w:rsidRPr="00620347">
        <w:rPr>
          <w:b/>
          <w:sz w:val="28"/>
          <w:szCs w:val="28"/>
        </w:rPr>
        <w:t>специализация «уголовно-правовая»</w:t>
      </w:r>
      <w:r>
        <w:rPr>
          <w:b/>
          <w:sz w:val="28"/>
          <w:szCs w:val="28"/>
        </w:rPr>
        <w:t>)</w:t>
      </w:r>
    </w:p>
    <w:p w:rsidR="00BD120B" w:rsidRDefault="00BD120B" w:rsidP="00BD120B">
      <w:pPr>
        <w:jc w:val="center"/>
        <w:rPr>
          <w:b/>
          <w:sz w:val="28"/>
          <w:szCs w:val="28"/>
        </w:rPr>
      </w:pP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прокурорского надзора в Российской Федерации.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Функции прокуратуры.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 и структура  органов прокуратуры.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органов прокуратуры.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Служба в органах прокуратуры.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и деятельности прокуратуры.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независимости органов прокуратуры.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Единоначалие и коллегиальность в деятельности прокуратуры. 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 надзора за исполнением законов.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 при осуществлении надзора за исполнением законов.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прокурорского реагирования при осуществлении надзора за исполнением законов.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прокурорского надзора за исполнением законов органами, осуществляющими оперативно-розыскную деятельность.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деятельностью органов следствия.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выявления и устранения нарушений закона в деятельности органов дознания и предварительного следствия.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надзора за исполнением законов органами дознания и предварительного следствия.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по делу, поступившему с обвинительным заключением и с обвинительным актом.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процессуальной деятельностью органов дознания.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прокурора при осуществлении надзора за  процессуальной деятельностью  органов дознания и предварительного следствия. 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Надзор за исполнением  законов при приеме, регистрации и  разрешении  сообщений о преступлениях.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Надзор за законностью возбуждения уголовных дел.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законностью  избрания мер пресечения.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Надзор за законностью привлечения лица в качестве обвиняемого.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Надзор за законностью приостановления уголовных дел.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прокурором жалоб на действия органов дознания и предварительного следствия.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соблюдением законов в изоляторах временного содержания.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соблюдением законов в следственных изоляторах.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соблюдением в местах лишения свободы.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при осуществлении надзора за соблюдением законов в  деятельности исполнительных учреждений.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предварительном слушании.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прокурора к участию в судебном заседании по уголовному делу.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государственного обвинителя в суде 1 инстанции.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суде апелляционной инстанции по уголовным делам.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суде кассационной инстанции по уголовным делам.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прокурором судебных решений по уголовным делам.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участия прокурора в суде с участием присяжных заседателей.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участия прокурора в рассмотрении уголовных дел мировыми судьями.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поддержания государственного обвинения по делам о преступлениях несовершеннолетних.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прокурора в международном сотрудничестве в сфере уголовного судопроизводства.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прокурора с иском в суд.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Речь прокурора в прениях сторон.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арбитражном судопроизводстве.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основные исторические этапы развития российской прокуратуры.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в системе государственных органов Российской Федерации.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и судебная власть.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прокурорского надзора на современном этапе.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принципов организации и деятельности органов прокуратуры.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Служба в органах и организациях прокуратуры.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Поощрения и ответственность работников прокуратуры.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Морально – нравственные основы деятельности прокурора.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 нормативно-правовых актов в структуре надзора за исполнением законов и законностью правовых актов.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методики проведения прокурорских проверок в рамках отдельных направлений надзора за исполнением закона.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порядок обращения прокурора в суд в защиту прав и свобод граждан.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и разрешение обращений граждан в органах прокуратуры.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Защита жилищных прав граждан средствами прокурорского надзора.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оперативно-розыскной деятельностью как вид государственной правоохранительной деятельности.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Пределы прокурорского надзора за оперативно-розыскной деятельностью.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судебного контроля и прокурорского надзора за принятием решений при осуществлении оперативно-розыскной деятельности.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Сущность деятельности прокурора в стадиях досудебного производства.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функций уголовного преследования и надзора в деятельности прокурора.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осуществления надзора за законностью регистрации сообщений о преступлении.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надзора за законностью применения мер пресечения.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Надзор за законностью прекращения уголовных дел.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прокурором своих полномочий при заключении с обвиняемым (подозреваемым) досудебного соглашения о сотрудничестве.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надзора за производством дознания в совращенной форме.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прокурорского надзора за законностью исполнения уголовных наказаний, не связанных с изоляцией осужденных.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исполнением законов в исправительных колониях.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надзора за исполнением законов администрациями следственных изоляторов.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преследование в суде первой инстанции как функция прокуратуры.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поддержания обвинения прокуратурой района.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поддержания обвинения прокуратурой области при рассмотрении дел по первой инстанции, в апелляционном и кассационном порядке.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Речь прокурора в прениях сторон.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Отказ прокурора от обвинения и изменение обвинения в суде.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судебном заседании как средство защиты прав граждан.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участия прокурора в апелляционной инстанции.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Защита государственных интересов, интересов субъектов РФ и муниципальных образований как условие обращения прокурора с заявлением в суд.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прокурора при рассмотрении гражданских дел.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Отказ прокурора от иска, заявленного в интересах другого лица.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Организационные, правовые и этические аспекты участия прокурора в суде по гражданским делам.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опротестования незаконного решения судьи по делу об административном правонарушении.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Процессуальное положение прокурора при рассмотрении судом экономических споров.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участия прокурора в арбитражном процессе.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законностью применения к несовершеннолетним мер административного воздействия.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Надзор за исполнением законов по борьбе с наркоманией несовершеннолетних.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поддержания обвинения по делам о преступлениях несовершеннолетних.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Прокурорский надзор за исполнением Федерального закона «Об образовании в Российской Федерации».</w:t>
      </w:r>
    </w:p>
    <w:p w:rsidR="001A006A" w:rsidRDefault="001A006A" w:rsidP="00BD120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прокурора при осуществлении надзора за исполнением законов о несовершеннолетних и молодежи.</w:t>
      </w:r>
    </w:p>
    <w:p w:rsidR="009C0BDB" w:rsidRDefault="009C0BDB" w:rsidP="00BD120B">
      <w:pPr>
        <w:tabs>
          <w:tab w:val="num" w:pos="0"/>
        </w:tabs>
        <w:jc w:val="both"/>
      </w:pPr>
    </w:p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5647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006A"/>
    <w:rsid w:val="001A006A"/>
    <w:rsid w:val="00233EA2"/>
    <w:rsid w:val="00483542"/>
    <w:rsid w:val="008D370B"/>
    <w:rsid w:val="009C0BDB"/>
    <w:rsid w:val="00AD2104"/>
    <w:rsid w:val="00BD120B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6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2020-09-20T21:44:00Z</dcterms:created>
  <dcterms:modified xsi:type="dcterms:W3CDTF">2020-09-22T18:48:00Z</dcterms:modified>
</cp:coreProperties>
</file>